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C82" w:rsidRPr="007B4C82" w:rsidRDefault="007B4C82" w:rsidP="007B4C82">
      <w:pPr>
        <w:shd w:val="clear" w:color="auto" w:fill="FFFFFF"/>
        <w:spacing w:before="120" w:after="120" w:line="240" w:lineRule="auto"/>
        <w:ind w:firstLine="567"/>
        <w:jc w:val="both"/>
        <w:rPr>
          <w:rFonts w:ascii="Times New Roman" w:eastAsia="Times New Roman" w:hAnsi="Times New Roman" w:cs="Times New Roman"/>
          <w:b/>
          <w:color w:val="000000" w:themeColor="text1"/>
          <w:spacing w:val="3"/>
          <w:sz w:val="28"/>
          <w:szCs w:val="28"/>
        </w:rPr>
      </w:pPr>
      <w:r w:rsidRPr="007B4C82">
        <w:rPr>
          <w:rFonts w:ascii="Times New Roman" w:eastAsia="Times New Roman" w:hAnsi="Times New Roman" w:cs="Times New Roman"/>
          <w:b/>
          <w:color w:val="000000" w:themeColor="text1"/>
          <w:spacing w:val="3"/>
          <w:sz w:val="28"/>
          <w:szCs w:val="28"/>
        </w:rPr>
        <w:t>Hội LHPN huyện Châu Thành tổ chức buổi tuyên truyền thực hiện phong trào thi đua “Xây dựng người phụ nữ An Giang thời đại mới” và vận động chị em phụ nữ trên địa bàn vào tổ chức hội.</w:t>
      </w:r>
    </w:p>
    <w:p w:rsidR="007B4C82" w:rsidRDefault="007B4C82" w:rsidP="001548B0">
      <w:pPr>
        <w:shd w:val="clear" w:color="auto" w:fill="FFFFFF"/>
        <w:spacing w:before="120" w:after="120" w:line="240" w:lineRule="auto"/>
        <w:ind w:firstLine="567"/>
        <w:jc w:val="both"/>
        <w:rPr>
          <w:rFonts w:ascii="Times New Roman" w:eastAsia="Times New Roman" w:hAnsi="Times New Roman" w:cs="Times New Roman"/>
          <w:color w:val="000000" w:themeColor="text1"/>
          <w:spacing w:val="3"/>
          <w:sz w:val="28"/>
          <w:szCs w:val="28"/>
        </w:rPr>
      </w:pPr>
    </w:p>
    <w:p w:rsidR="001548B0" w:rsidRPr="007B4C82" w:rsidRDefault="001548B0" w:rsidP="001548B0">
      <w:pPr>
        <w:shd w:val="clear" w:color="auto" w:fill="FFFFFF"/>
        <w:spacing w:before="120" w:after="120" w:line="240" w:lineRule="auto"/>
        <w:ind w:firstLine="567"/>
        <w:jc w:val="both"/>
        <w:rPr>
          <w:rFonts w:ascii="Times New Roman" w:eastAsia="Times New Roman" w:hAnsi="Times New Roman" w:cs="Times New Roman"/>
          <w:color w:val="000000" w:themeColor="text1"/>
          <w:spacing w:val="3"/>
          <w:sz w:val="28"/>
          <w:szCs w:val="28"/>
        </w:rPr>
      </w:pPr>
      <w:r w:rsidRPr="007B4C82">
        <w:rPr>
          <w:rFonts w:ascii="Times New Roman" w:eastAsia="Times New Roman" w:hAnsi="Times New Roman" w:cs="Times New Roman"/>
          <w:color w:val="000000" w:themeColor="text1"/>
          <w:spacing w:val="3"/>
          <w:sz w:val="28"/>
          <w:szCs w:val="28"/>
        </w:rPr>
        <w:t>Sáng ngày 25/3/2024, Hội LHPN xã Tân Phú phối hợp Hội LHPN huyện Châu Thành tổ chức buổi tuyên truyền thực hiện phong trào thi đua “Xây dựng người phụ nữ An Giang thời đại mới” và vận động chị em phụ nữ trên địa bàn vào tổ chức hội.</w:t>
      </w:r>
    </w:p>
    <w:p w:rsidR="001548B0" w:rsidRPr="007B4C82" w:rsidRDefault="001548B0" w:rsidP="001548B0">
      <w:pPr>
        <w:shd w:val="clear" w:color="auto" w:fill="FFFFFF"/>
        <w:spacing w:before="120" w:after="120" w:line="240" w:lineRule="auto"/>
        <w:ind w:firstLine="567"/>
        <w:jc w:val="both"/>
        <w:rPr>
          <w:rFonts w:ascii="Times New Roman" w:eastAsia="Times New Roman" w:hAnsi="Times New Roman" w:cs="Times New Roman"/>
          <w:color w:val="000000" w:themeColor="text1"/>
          <w:spacing w:val="3"/>
          <w:sz w:val="28"/>
          <w:szCs w:val="28"/>
        </w:rPr>
      </w:pPr>
      <w:r w:rsidRPr="007B4C82">
        <w:rPr>
          <w:rFonts w:ascii="Times New Roman" w:eastAsia="Times New Roman" w:hAnsi="Times New Roman" w:cs="Times New Roman"/>
          <w:color w:val="000000" w:themeColor="text1"/>
          <w:spacing w:val="3"/>
          <w:sz w:val="28"/>
          <w:szCs w:val="28"/>
        </w:rPr>
        <w:t xml:space="preserve">Tham dự buổi tuyên truyền, đồng chí Phạm Thị Trúc Ly - Ủy viên Thường vụ Hội LHPN huyện Châu Thành thông tin đến chị em phụ nữ về 04 tiêu chí của phong trào thi đua “Xây dựng người phụ nữ An Giang thời đại mới” gồm: có tri thức; có đạo đức; có sức khỏe; có trách nhiệm với bản thân, gia đình, xã hội và đất nước. </w:t>
      </w:r>
    </w:p>
    <w:p w:rsidR="007B4C82" w:rsidRPr="007B4C82" w:rsidRDefault="00345038" w:rsidP="001548B0">
      <w:pPr>
        <w:shd w:val="clear" w:color="auto" w:fill="FFFFFF"/>
        <w:spacing w:before="120" w:after="120" w:line="240" w:lineRule="auto"/>
        <w:ind w:firstLine="567"/>
        <w:jc w:val="both"/>
        <w:rPr>
          <w:rFonts w:ascii="Times New Roman" w:eastAsia="Times New Roman" w:hAnsi="Times New Roman" w:cs="Times New Roman"/>
          <w:color w:val="000000" w:themeColor="text1"/>
          <w:spacing w:val="3"/>
          <w:sz w:val="28"/>
          <w:szCs w:val="28"/>
        </w:rPr>
      </w:pPr>
      <w:r>
        <w:rPr>
          <w:rFonts w:ascii="Times New Roman" w:eastAsia="Times New Roman" w:hAnsi="Times New Roman" w:cs="Times New Roman"/>
          <w:noProof/>
          <w:color w:val="000000" w:themeColor="text1"/>
          <w:spacing w:val="3"/>
          <w:sz w:val="28"/>
          <w:szCs w:val="28"/>
        </w:rPr>
        <w:drawing>
          <wp:inline distT="0" distB="0" distL="0" distR="0">
            <wp:extent cx="5040000" cy="377987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0000" cy="3779871"/>
                    </a:xfrm>
                    <a:prstGeom prst="rect">
                      <a:avLst/>
                    </a:prstGeom>
                  </pic:spPr>
                </pic:pic>
              </a:graphicData>
            </a:graphic>
          </wp:inline>
        </w:drawing>
      </w:r>
    </w:p>
    <w:p w:rsidR="001548B0" w:rsidRPr="007B4C82" w:rsidRDefault="00345038" w:rsidP="001548B0">
      <w:pPr>
        <w:shd w:val="clear" w:color="auto" w:fill="FFFFFF"/>
        <w:spacing w:before="120" w:after="120" w:line="240" w:lineRule="auto"/>
        <w:ind w:firstLine="567"/>
        <w:jc w:val="both"/>
        <w:rPr>
          <w:rFonts w:ascii="Times New Roman" w:eastAsia="Times New Roman" w:hAnsi="Times New Roman" w:cs="Times New Roman"/>
          <w:color w:val="000000" w:themeColor="text1"/>
          <w:spacing w:val="3"/>
          <w:sz w:val="28"/>
          <w:szCs w:val="28"/>
        </w:rPr>
      </w:pPr>
      <w:r>
        <w:rPr>
          <w:rFonts w:ascii="Times New Roman" w:eastAsia="Times New Roman" w:hAnsi="Times New Roman" w:cs="Times New Roman"/>
          <w:color w:val="000000" w:themeColor="text1"/>
          <w:spacing w:val="3"/>
          <w:sz w:val="28"/>
          <w:szCs w:val="28"/>
        </w:rPr>
        <w:t>Ngoài ra, Hội Liên hiệp Phụ nữ xã còn t</w:t>
      </w:r>
      <w:r w:rsidR="001548B0" w:rsidRPr="007B4C82">
        <w:rPr>
          <w:rFonts w:ascii="Times New Roman" w:eastAsia="Times New Roman" w:hAnsi="Times New Roman" w:cs="Times New Roman"/>
          <w:color w:val="000000" w:themeColor="text1"/>
          <w:spacing w:val="3"/>
          <w:sz w:val="28"/>
          <w:szCs w:val="28"/>
        </w:rPr>
        <w:t xml:space="preserve">uyên truyền, vận động gia đình hội viên thực hiện mô hình “Dân vận khéo” gắn với Chương trình mục tiêu quốc gia xây dựng nông thôn mới,… vận động chị em tham gia vào tổ chức Hội. </w:t>
      </w:r>
    </w:p>
    <w:p w:rsidR="007B4C82" w:rsidRPr="007B4C82" w:rsidRDefault="00771E77" w:rsidP="001548B0">
      <w:pPr>
        <w:shd w:val="clear" w:color="auto" w:fill="FFFFFF"/>
        <w:spacing w:before="120" w:after="120" w:line="240" w:lineRule="auto"/>
        <w:ind w:firstLine="567"/>
        <w:jc w:val="both"/>
        <w:rPr>
          <w:rFonts w:ascii="Times New Roman" w:eastAsia="Times New Roman" w:hAnsi="Times New Roman" w:cs="Times New Roman"/>
          <w:color w:val="000000" w:themeColor="text1"/>
          <w:spacing w:val="3"/>
          <w:sz w:val="28"/>
          <w:szCs w:val="28"/>
        </w:rPr>
      </w:pPr>
      <w:bookmarkStart w:id="0" w:name="_GoBack"/>
      <w:r>
        <w:rPr>
          <w:rFonts w:ascii="Times New Roman" w:eastAsia="Times New Roman" w:hAnsi="Times New Roman" w:cs="Times New Roman"/>
          <w:noProof/>
          <w:color w:val="000000" w:themeColor="text1"/>
          <w:spacing w:val="3"/>
          <w:sz w:val="28"/>
          <w:szCs w:val="28"/>
        </w:rPr>
        <w:lastRenderedPageBreak/>
        <w:drawing>
          <wp:inline distT="0" distB="0" distL="0" distR="0">
            <wp:extent cx="4600611" cy="34503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4106" cy="3452960"/>
                    </a:xfrm>
                    <a:prstGeom prst="rect">
                      <a:avLst/>
                    </a:prstGeom>
                  </pic:spPr>
                </pic:pic>
              </a:graphicData>
            </a:graphic>
          </wp:inline>
        </w:drawing>
      </w:r>
      <w:bookmarkEnd w:id="0"/>
    </w:p>
    <w:p w:rsidR="004F123F" w:rsidRPr="007B4C82" w:rsidRDefault="00E45C8E" w:rsidP="007B4C82">
      <w:pPr>
        <w:shd w:val="clear" w:color="auto" w:fill="FFFFFF"/>
        <w:spacing w:before="120" w:after="120" w:line="240" w:lineRule="auto"/>
        <w:ind w:firstLine="567"/>
        <w:jc w:val="both"/>
        <w:rPr>
          <w:color w:val="000000" w:themeColor="text1"/>
        </w:rPr>
      </w:pPr>
      <w:r w:rsidRPr="007B4C82">
        <w:rPr>
          <w:rFonts w:ascii="Times New Roman" w:eastAsia="Times New Roman" w:hAnsi="Times New Roman" w:cs="Times New Roman"/>
          <w:color w:val="000000" w:themeColor="text1"/>
          <w:spacing w:val="3"/>
          <w:sz w:val="28"/>
          <w:szCs w:val="28"/>
        </w:rPr>
        <w:t>Q</w:t>
      </w:r>
      <w:r w:rsidR="001548B0" w:rsidRPr="007B4C82">
        <w:rPr>
          <w:rFonts w:ascii="Times New Roman" w:eastAsia="Times New Roman" w:hAnsi="Times New Roman" w:cs="Times New Roman"/>
          <w:color w:val="000000" w:themeColor="text1"/>
          <w:spacing w:val="3"/>
          <w:sz w:val="28"/>
          <w:szCs w:val="28"/>
        </w:rPr>
        <w:t xml:space="preserve">ua buổi tuyên truyền </w:t>
      </w:r>
      <w:r w:rsidRPr="007B4C82">
        <w:rPr>
          <w:rFonts w:ascii="Times New Roman" w:eastAsia="Times New Roman" w:hAnsi="Times New Roman" w:cs="Times New Roman"/>
          <w:color w:val="000000" w:themeColor="text1"/>
          <w:spacing w:val="3"/>
          <w:sz w:val="28"/>
          <w:szCs w:val="28"/>
        </w:rPr>
        <w:t>đã</w:t>
      </w:r>
      <w:r w:rsidR="001548B0" w:rsidRPr="007B4C82">
        <w:rPr>
          <w:rFonts w:ascii="Times New Roman" w:eastAsia="Times New Roman" w:hAnsi="Times New Roman" w:cs="Times New Roman"/>
          <w:color w:val="000000" w:themeColor="text1"/>
          <w:spacing w:val="3"/>
          <w:sz w:val="28"/>
          <w:szCs w:val="28"/>
        </w:rPr>
        <w:t xml:space="preserve"> góp phần vận động phụ nữ chủ động học tập, nâng cao kiến thức, trình độ mọi mặt, nhất là nâng cao trình độ tiếp cận và ứng dụng công nghệ thông tin, chuyển đổi số; tăng cường nắm bắt dư luận xã hội, tư tưởng, tâm tư nguyện vọng của cán bộ, hội viên phụ nữ.</w:t>
      </w:r>
    </w:p>
    <w:sectPr w:rsidR="004F123F" w:rsidRPr="007B4C82" w:rsidSect="007B4C82">
      <w:pgSz w:w="11907" w:h="16840"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B0"/>
    <w:rsid w:val="001548B0"/>
    <w:rsid w:val="00345038"/>
    <w:rsid w:val="004F123F"/>
    <w:rsid w:val="00771E77"/>
    <w:rsid w:val="007B4C82"/>
    <w:rsid w:val="00E4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442A5-D9AD-427F-9BDD-379EA15C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548B0"/>
  </w:style>
  <w:style w:type="character" w:customStyle="1" w:styleId="emoji-sizer">
    <w:name w:val="emoji-sizer"/>
    <w:basedOn w:val="DefaultParagraphFont"/>
    <w:rsid w:val="001548B0"/>
  </w:style>
  <w:style w:type="character" w:customStyle="1" w:styleId="content">
    <w:name w:val="content"/>
    <w:basedOn w:val="DefaultParagraphFont"/>
    <w:rsid w:val="001548B0"/>
  </w:style>
  <w:style w:type="paragraph" w:styleId="BalloonText">
    <w:name w:val="Balloon Text"/>
    <w:basedOn w:val="Normal"/>
    <w:link w:val="BalloonTextChar"/>
    <w:uiPriority w:val="99"/>
    <w:semiHidden/>
    <w:unhideWhenUsed/>
    <w:rsid w:val="00154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8849">
      <w:bodyDiv w:val="1"/>
      <w:marLeft w:val="0"/>
      <w:marRight w:val="0"/>
      <w:marTop w:val="0"/>
      <w:marBottom w:val="0"/>
      <w:divBdr>
        <w:top w:val="none" w:sz="0" w:space="0" w:color="auto"/>
        <w:left w:val="none" w:sz="0" w:space="0" w:color="auto"/>
        <w:bottom w:val="none" w:sz="0" w:space="0" w:color="auto"/>
        <w:right w:val="none" w:sz="0" w:space="0" w:color="auto"/>
      </w:divBdr>
      <w:divsChild>
        <w:div w:id="2146384257">
          <w:marLeft w:val="240"/>
          <w:marRight w:val="240"/>
          <w:marTop w:val="0"/>
          <w:marBottom w:val="105"/>
          <w:divBdr>
            <w:top w:val="none" w:sz="0" w:space="0" w:color="auto"/>
            <w:left w:val="none" w:sz="0" w:space="0" w:color="auto"/>
            <w:bottom w:val="none" w:sz="0" w:space="0" w:color="auto"/>
            <w:right w:val="none" w:sz="0" w:space="0" w:color="auto"/>
          </w:divBdr>
          <w:divsChild>
            <w:div w:id="245068161">
              <w:marLeft w:val="150"/>
              <w:marRight w:val="0"/>
              <w:marTop w:val="0"/>
              <w:marBottom w:val="0"/>
              <w:divBdr>
                <w:top w:val="none" w:sz="0" w:space="0" w:color="auto"/>
                <w:left w:val="none" w:sz="0" w:space="0" w:color="auto"/>
                <w:bottom w:val="none" w:sz="0" w:space="0" w:color="auto"/>
                <w:right w:val="none" w:sz="0" w:space="0" w:color="auto"/>
              </w:divBdr>
              <w:divsChild>
                <w:div w:id="1883323400">
                  <w:marLeft w:val="0"/>
                  <w:marRight w:val="0"/>
                  <w:marTop w:val="0"/>
                  <w:marBottom w:val="0"/>
                  <w:divBdr>
                    <w:top w:val="none" w:sz="0" w:space="0" w:color="auto"/>
                    <w:left w:val="none" w:sz="0" w:space="0" w:color="auto"/>
                    <w:bottom w:val="none" w:sz="0" w:space="0" w:color="auto"/>
                    <w:right w:val="none" w:sz="0" w:space="0" w:color="auto"/>
                  </w:divBdr>
                  <w:divsChild>
                    <w:div w:id="187108876">
                      <w:marLeft w:val="0"/>
                      <w:marRight w:val="0"/>
                      <w:marTop w:val="0"/>
                      <w:marBottom w:val="0"/>
                      <w:divBdr>
                        <w:top w:val="none" w:sz="0" w:space="0" w:color="auto"/>
                        <w:left w:val="none" w:sz="0" w:space="0" w:color="auto"/>
                        <w:bottom w:val="none" w:sz="0" w:space="0" w:color="auto"/>
                        <w:right w:val="none" w:sz="0" w:space="0" w:color="auto"/>
                      </w:divBdr>
                      <w:divsChild>
                        <w:div w:id="1967810868">
                          <w:marLeft w:val="0"/>
                          <w:marRight w:val="0"/>
                          <w:marTop w:val="0"/>
                          <w:marBottom w:val="60"/>
                          <w:divBdr>
                            <w:top w:val="none" w:sz="0" w:space="0" w:color="auto"/>
                            <w:left w:val="none" w:sz="0" w:space="0" w:color="auto"/>
                            <w:bottom w:val="none" w:sz="0" w:space="0" w:color="auto"/>
                            <w:right w:val="none" w:sz="0" w:space="0" w:color="auto"/>
                          </w:divBdr>
                          <w:divsChild>
                            <w:div w:id="1894735668">
                              <w:marLeft w:val="0"/>
                              <w:marRight w:val="0"/>
                              <w:marTop w:val="0"/>
                              <w:marBottom w:val="0"/>
                              <w:divBdr>
                                <w:top w:val="none" w:sz="0" w:space="0" w:color="auto"/>
                                <w:left w:val="none" w:sz="0" w:space="0" w:color="auto"/>
                                <w:bottom w:val="none" w:sz="0" w:space="0" w:color="auto"/>
                                <w:right w:val="none" w:sz="0" w:space="0" w:color="auto"/>
                              </w:divBdr>
                            </w:div>
                            <w:div w:id="1819148564">
                              <w:marLeft w:val="0"/>
                              <w:marRight w:val="0"/>
                              <w:marTop w:val="150"/>
                              <w:marBottom w:val="0"/>
                              <w:divBdr>
                                <w:top w:val="none" w:sz="0" w:space="0" w:color="auto"/>
                                <w:left w:val="none" w:sz="0" w:space="0" w:color="auto"/>
                                <w:bottom w:val="none" w:sz="0" w:space="0" w:color="auto"/>
                                <w:right w:val="none" w:sz="0" w:space="0" w:color="auto"/>
                              </w:divBdr>
                            </w:div>
                            <w:div w:id="1879009290">
                              <w:marLeft w:val="0"/>
                              <w:marRight w:val="0"/>
                              <w:marTop w:val="0"/>
                              <w:marBottom w:val="0"/>
                              <w:divBdr>
                                <w:top w:val="none" w:sz="0" w:space="0" w:color="auto"/>
                                <w:left w:val="none" w:sz="0" w:space="0" w:color="auto"/>
                                <w:bottom w:val="none" w:sz="0" w:space="0" w:color="auto"/>
                                <w:right w:val="none" w:sz="0" w:space="0" w:color="auto"/>
                              </w:divBdr>
                              <w:divsChild>
                                <w:div w:id="225532984">
                                  <w:marLeft w:val="0"/>
                                  <w:marRight w:val="0"/>
                                  <w:marTop w:val="0"/>
                                  <w:marBottom w:val="0"/>
                                  <w:divBdr>
                                    <w:top w:val="none" w:sz="0" w:space="0" w:color="auto"/>
                                    <w:left w:val="none" w:sz="0" w:space="0" w:color="auto"/>
                                    <w:bottom w:val="none" w:sz="0" w:space="0" w:color="auto"/>
                                    <w:right w:val="none" w:sz="0" w:space="0" w:color="auto"/>
                                  </w:divBdr>
                                  <w:divsChild>
                                    <w:div w:id="106898248">
                                      <w:marLeft w:val="0"/>
                                      <w:marRight w:val="0"/>
                                      <w:marTop w:val="0"/>
                                      <w:marBottom w:val="0"/>
                                      <w:divBdr>
                                        <w:top w:val="none" w:sz="0" w:space="0" w:color="auto"/>
                                        <w:left w:val="none" w:sz="0" w:space="0" w:color="auto"/>
                                        <w:bottom w:val="none" w:sz="0" w:space="0" w:color="auto"/>
                                        <w:right w:val="none" w:sz="0" w:space="0" w:color="auto"/>
                                      </w:divBdr>
                                      <w:divsChild>
                                        <w:div w:id="1064792926">
                                          <w:marLeft w:val="0"/>
                                          <w:marRight w:val="0"/>
                                          <w:marTop w:val="0"/>
                                          <w:marBottom w:val="0"/>
                                          <w:divBdr>
                                            <w:top w:val="none" w:sz="0" w:space="0" w:color="auto"/>
                                            <w:left w:val="none" w:sz="0" w:space="0" w:color="auto"/>
                                            <w:bottom w:val="none" w:sz="0" w:space="0" w:color="auto"/>
                                            <w:right w:val="none" w:sz="0" w:space="0" w:color="auto"/>
                                          </w:divBdr>
                                          <w:divsChild>
                                            <w:div w:id="1825704631">
                                              <w:marLeft w:val="105"/>
                                              <w:marRight w:val="105"/>
                                              <w:marTop w:val="90"/>
                                              <w:marBottom w:val="150"/>
                                              <w:divBdr>
                                                <w:top w:val="none" w:sz="0" w:space="0" w:color="auto"/>
                                                <w:left w:val="none" w:sz="0" w:space="0" w:color="auto"/>
                                                <w:bottom w:val="none" w:sz="0" w:space="0" w:color="auto"/>
                                                <w:right w:val="none" w:sz="0" w:space="0" w:color="auto"/>
                                              </w:divBdr>
                                            </w:div>
                                            <w:div w:id="497888069">
                                              <w:marLeft w:val="105"/>
                                              <w:marRight w:val="105"/>
                                              <w:marTop w:val="90"/>
                                              <w:marBottom w:val="150"/>
                                              <w:divBdr>
                                                <w:top w:val="none" w:sz="0" w:space="0" w:color="auto"/>
                                                <w:left w:val="none" w:sz="0" w:space="0" w:color="auto"/>
                                                <w:bottom w:val="none" w:sz="0" w:space="0" w:color="auto"/>
                                                <w:right w:val="none" w:sz="0" w:space="0" w:color="auto"/>
                                              </w:divBdr>
                                            </w:div>
                                            <w:div w:id="494496739">
                                              <w:marLeft w:val="105"/>
                                              <w:marRight w:val="105"/>
                                              <w:marTop w:val="90"/>
                                              <w:marBottom w:val="150"/>
                                              <w:divBdr>
                                                <w:top w:val="none" w:sz="0" w:space="0" w:color="auto"/>
                                                <w:left w:val="none" w:sz="0" w:space="0" w:color="auto"/>
                                                <w:bottom w:val="none" w:sz="0" w:space="0" w:color="auto"/>
                                                <w:right w:val="none" w:sz="0" w:space="0" w:color="auto"/>
                                              </w:divBdr>
                                            </w:div>
                                            <w:div w:id="512694280">
                                              <w:marLeft w:val="105"/>
                                              <w:marRight w:val="105"/>
                                              <w:marTop w:val="90"/>
                                              <w:marBottom w:val="150"/>
                                              <w:divBdr>
                                                <w:top w:val="none" w:sz="0" w:space="0" w:color="auto"/>
                                                <w:left w:val="none" w:sz="0" w:space="0" w:color="auto"/>
                                                <w:bottom w:val="none" w:sz="0" w:space="0" w:color="auto"/>
                                                <w:right w:val="none" w:sz="0" w:space="0" w:color="auto"/>
                                              </w:divBdr>
                                            </w:div>
                                            <w:div w:id="1879004284">
                                              <w:marLeft w:val="105"/>
                                              <w:marRight w:val="105"/>
                                              <w:marTop w:val="90"/>
                                              <w:marBottom w:val="150"/>
                                              <w:divBdr>
                                                <w:top w:val="none" w:sz="0" w:space="0" w:color="auto"/>
                                                <w:left w:val="none" w:sz="0" w:space="0" w:color="auto"/>
                                                <w:bottom w:val="none" w:sz="0" w:space="0" w:color="auto"/>
                                                <w:right w:val="none" w:sz="0" w:space="0" w:color="auto"/>
                                              </w:divBdr>
                                            </w:div>
                                            <w:div w:id="9596540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759424">
          <w:marLeft w:val="0"/>
          <w:marRight w:val="0"/>
          <w:marTop w:val="0"/>
          <w:marBottom w:val="150"/>
          <w:divBdr>
            <w:top w:val="none" w:sz="0" w:space="0" w:color="auto"/>
            <w:left w:val="none" w:sz="0" w:space="0" w:color="auto"/>
            <w:bottom w:val="none" w:sz="0" w:space="0" w:color="auto"/>
            <w:right w:val="none" w:sz="0" w:space="0" w:color="auto"/>
          </w:divBdr>
        </w:div>
        <w:div w:id="23363183">
          <w:marLeft w:val="240"/>
          <w:marRight w:val="240"/>
          <w:marTop w:val="0"/>
          <w:marBottom w:val="60"/>
          <w:divBdr>
            <w:top w:val="none" w:sz="0" w:space="0" w:color="auto"/>
            <w:left w:val="none" w:sz="0" w:space="0" w:color="auto"/>
            <w:bottom w:val="none" w:sz="0" w:space="0" w:color="auto"/>
            <w:right w:val="none" w:sz="0" w:space="0" w:color="auto"/>
          </w:divBdr>
          <w:divsChild>
            <w:div w:id="510025581">
              <w:marLeft w:val="150"/>
              <w:marRight w:val="0"/>
              <w:marTop w:val="0"/>
              <w:marBottom w:val="0"/>
              <w:divBdr>
                <w:top w:val="none" w:sz="0" w:space="0" w:color="auto"/>
                <w:left w:val="none" w:sz="0" w:space="0" w:color="auto"/>
                <w:bottom w:val="none" w:sz="0" w:space="0" w:color="auto"/>
                <w:right w:val="none" w:sz="0" w:space="0" w:color="auto"/>
              </w:divBdr>
              <w:divsChild>
                <w:div w:id="2111117337">
                  <w:marLeft w:val="0"/>
                  <w:marRight w:val="0"/>
                  <w:marTop w:val="0"/>
                  <w:marBottom w:val="0"/>
                  <w:divBdr>
                    <w:top w:val="none" w:sz="0" w:space="0" w:color="auto"/>
                    <w:left w:val="none" w:sz="0" w:space="0" w:color="auto"/>
                    <w:bottom w:val="none" w:sz="0" w:space="0" w:color="auto"/>
                    <w:right w:val="none" w:sz="0" w:space="0" w:color="auto"/>
                  </w:divBdr>
                  <w:divsChild>
                    <w:div w:id="321736783">
                      <w:marLeft w:val="0"/>
                      <w:marRight w:val="0"/>
                      <w:marTop w:val="0"/>
                      <w:marBottom w:val="0"/>
                      <w:divBdr>
                        <w:top w:val="none" w:sz="0" w:space="0" w:color="auto"/>
                        <w:left w:val="none" w:sz="0" w:space="0" w:color="auto"/>
                        <w:bottom w:val="none" w:sz="0" w:space="0" w:color="auto"/>
                        <w:right w:val="none" w:sz="0" w:space="0" w:color="auto"/>
                      </w:divBdr>
                      <w:divsChild>
                        <w:div w:id="78408155">
                          <w:marLeft w:val="0"/>
                          <w:marRight w:val="0"/>
                          <w:marTop w:val="0"/>
                          <w:marBottom w:val="60"/>
                          <w:divBdr>
                            <w:top w:val="none" w:sz="0" w:space="0" w:color="auto"/>
                            <w:left w:val="none" w:sz="0" w:space="0" w:color="auto"/>
                            <w:bottom w:val="none" w:sz="0" w:space="0" w:color="auto"/>
                            <w:right w:val="none" w:sz="0" w:space="0" w:color="auto"/>
                          </w:divBdr>
                          <w:divsChild>
                            <w:div w:id="15331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7430">
                  <w:marLeft w:val="0"/>
                  <w:marRight w:val="0"/>
                  <w:marTop w:val="0"/>
                  <w:marBottom w:val="0"/>
                  <w:divBdr>
                    <w:top w:val="none" w:sz="0" w:space="0" w:color="auto"/>
                    <w:left w:val="none" w:sz="0" w:space="0" w:color="auto"/>
                    <w:bottom w:val="none" w:sz="0" w:space="0" w:color="auto"/>
                    <w:right w:val="none" w:sz="0" w:space="0" w:color="auto"/>
                  </w:divBdr>
                  <w:divsChild>
                    <w:div w:id="2137289646">
                      <w:marLeft w:val="0"/>
                      <w:marRight w:val="0"/>
                      <w:marTop w:val="0"/>
                      <w:marBottom w:val="0"/>
                      <w:divBdr>
                        <w:top w:val="none" w:sz="0" w:space="0" w:color="auto"/>
                        <w:left w:val="none" w:sz="0" w:space="0" w:color="auto"/>
                        <w:bottom w:val="none" w:sz="0" w:space="0" w:color="auto"/>
                        <w:right w:val="none" w:sz="0" w:space="0" w:color="auto"/>
                      </w:divBdr>
                      <w:divsChild>
                        <w:div w:id="1373966460">
                          <w:marLeft w:val="0"/>
                          <w:marRight w:val="0"/>
                          <w:marTop w:val="0"/>
                          <w:marBottom w:val="60"/>
                          <w:divBdr>
                            <w:top w:val="none" w:sz="0" w:space="0" w:color="auto"/>
                            <w:left w:val="none" w:sz="0" w:space="0" w:color="auto"/>
                            <w:bottom w:val="none" w:sz="0" w:space="0" w:color="auto"/>
                            <w:right w:val="none" w:sz="0" w:space="0" w:color="auto"/>
                          </w:divBdr>
                          <w:divsChild>
                            <w:div w:id="1957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2024-03-25T06:37:00Z</cp:lastPrinted>
  <dcterms:created xsi:type="dcterms:W3CDTF">2024-03-25T08:54:00Z</dcterms:created>
  <dcterms:modified xsi:type="dcterms:W3CDTF">2024-03-25T09:13:00Z</dcterms:modified>
</cp:coreProperties>
</file>